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EF" w:rsidRPr="00EC0FAC" w:rsidRDefault="005A18EF" w:rsidP="00691DF3">
      <w:pPr>
        <w:jc w:val="center"/>
        <w:rPr>
          <w:rFonts w:asciiTheme="majorBidi" w:hAnsiTheme="majorBidi" w:cstheme="majorBidi"/>
          <w:b/>
          <w:sz w:val="28"/>
          <w:szCs w:val="28"/>
        </w:rPr>
      </w:pPr>
      <w:r w:rsidRPr="00EC0FAC">
        <w:rPr>
          <w:rFonts w:asciiTheme="majorBidi" w:hAnsiTheme="majorBidi" w:cstheme="majorBidi"/>
          <w:b/>
          <w:sz w:val="28"/>
          <w:szCs w:val="28"/>
        </w:rPr>
        <w:t xml:space="preserve">MTN-003D </w:t>
      </w:r>
    </w:p>
    <w:p w:rsidR="00691DF3" w:rsidRDefault="00691DF3" w:rsidP="00691DF3">
      <w:pPr>
        <w:jc w:val="center"/>
        <w:rPr>
          <w:rFonts w:asciiTheme="majorBidi" w:hAnsiTheme="majorBidi" w:cstheme="majorBidi"/>
          <w:b/>
          <w:sz w:val="28"/>
          <w:szCs w:val="28"/>
        </w:rPr>
      </w:pPr>
      <w:r w:rsidRPr="00EC0FAC">
        <w:rPr>
          <w:rFonts w:asciiTheme="majorBidi" w:hAnsiTheme="majorBidi" w:cstheme="majorBidi"/>
          <w:b/>
          <w:sz w:val="28"/>
          <w:szCs w:val="28"/>
        </w:rPr>
        <w:t>IDI Debriefing Report</w:t>
      </w:r>
    </w:p>
    <w:p w:rsidR="0012362F" w:rsidRDefault="0012362F" w:rsidP="006C225F">
      <w:pPr>
        <w:rPr>
          <w:rFonts w:asciiTheme="majorBidi" w:hAnsiTheme="majorBidi" w:cstheme="majorBidi"/>
          <w:b/>
          <w:i/>
          <w:iCs/>
          <w:sz w:val="22"/>
          <w:szCs w:val="22"/>
        </w:rPr>
      </w:pPr>
    </w:p>
    <w:p w:rsidR="005124AD" w:rsidRPr="006C225F" w:rsidRDefault="005124AD" w:rsidP="006C225F">
      <w:pPr>
        <w:rPr>
          <w:rFonts w:asciiTheme="majorBidi" w:hAnsiTheme="majorBidi" w:cstheme="majorBidi"/>
          <w:bCs/>
          <w:i/>
          <w:iCs/>
        </w:rPr>
      </w:pPr>
      <w:r w:rsidRPr="006C225F">
        <w:rPr>
          <w:rFonts w:asciiTheme="majorBidi" w:hAnsiTheme="majorBidi" w:cstheme="majorBidi"/>
          <w:b/>
          <w:i/>
          <w:iCs/>
        </w:rPr>
        <w:t xml:space="preserve">Instructions: </w:t>
      </w:r>
      <w:r w:rsidR="0012362F" w:rsidRPr="006C225F">
        <w:rPr>
          <w:rFonts w:asciiTheme="majorBidi" w:hAnsiTheme="majorBidi" w:cstheme="majorBidi"/>
          <w:bCs/>
          <w:i/>
          <w:iCs/>
        </w:rPr>
        <w:t xml:space="preserve">This report is to be completed on the same day as the IDI, and forwarded to RTI within one week of IDI completion. This report should be sent via email as a Word document with scanned copies of any annotated study materials (e.g. body map, study timeline) that were completed. </w:t>
      </w:r>
    </w:p>
    <w:p w:rsidR="00691DF3" w:rsidRPr="00EC0FAC" w:rsidRDefault="00691DF3" w:rsidP="00691DF3">
      <w:pPr>
        <w:jc w:val="center"/>
        <w:rPr>
          <w:rFonts w:asciiTheme="majorBidi" w:hAnsiTheme="majorBidi" w:cstheme="majorBidi"/>
        </w:rPr>
      </w:pPr>
    </w:p>
    <w:tbl>
      <w:tblPr>
        <w:tblStyle w:val="TableGrid"/>
        <w:tblW w:w="9468" w:type="dxa"/>
        <w:tblLook w:val="01E0" w:firstRow="1" w:lastRow="1" w:firstColumn="1" w:lastColumn="1" w:noHBand="0" w:noVBand="0"/>
      </w:tblPr>
      <w:tblGrid>
        <w:gridCol w:w="4644"/>
        <w:gridCol w:w="4824"/>
      </w:tblGrid>
      <w:tr w:rsidR="005A18EF" w:rsidRPr="00EC0FAC" w:rsidTr="00926879">
        <w:tc>
          <w:tcPr>
            <w:tcW w:w="9468" w:type="dxa"/>
            <w:gridSpan w:val="2"/>
            <w:tcBorders>
              <w:bottom w:val="single" w:sz="4" w:space="0" w:color="auto"/>
            </w:tcBorders>
            <w:shd w:val="clear" w:color="auto" w:fill="D9D9D9" w:themeFill="background1" w:themeFillShade="D9"/>
          </w:tcPr>
          <w:p w:rsidR="005A18EF" w:rsidRPr="00EC0FAC" w:rsidRDefault="00EC0FAC" w:rsidP="005A18EF">
            <w:pPr>
              <w:jc w:val="center"/>
              <w:rPr>
                <w:rFonts w:asciiTheme="majorBidi" w:hAnsiTheme="majorBidi" w:cstheme="majorBidi"/>
                <w:b/>
                <w:bCs/>
              </w:rPr>
            </w:pPr>
            <w:r w:rsidRPr="00EC0FAC">
              <w:rPr>
                <w:rFonts w:asciiTheme="majorBidi" w:hAnsiTheme="majorBidi" w:cstheme="majorBidi"/>
                <w:b/>
                <w:bCs/>
              </w:rPr>
              <w:t xml:space="preserve">Basic </w:t>
            </w:r>
            <w:r w:rsidR="0018291D" w:rsidRPr="00EC0FAC">
              <w:rPr>
                <w:rFonts w:asciiTheme="majorBidi" w:hAnsiTheme="majorBidi" w:cstheme="majorBidi"/>
                <w:b/>
                <w:bCs/>
              </w:rPr>
              <w:t xml:space="preserve">IDI </w:t>
            </w:r>
            <w:r w:rsidRPr="00EC0FAC">
              <w:rPr>
                <w:rFonts w:asciiTheme="majorBidi" w:hAnsiTheme="majorBidi" w:cstheme="majorBidi"/>
                <w:b/>
                <w:bCs/>
              </w:rPr>
              <w:t>Information:</w:t>
            </w:r>
          </w:p>
        </w:tc>
      </w:tr>
      <w:tr w:rsidR="005A18EF" w:rsidRPr="00EC0FAC" w:rsidTr="00926879">
        <w:tc>
          <w:tcPr>
            <w:tcW w:w="4644" w:type="dxa"/>
            <w:tcBorders>
              <w:bottom w:val="single" w:sz="4" w:space="0" w:color="auto"/>
              <w:right w:val="nil"/>
            </w:tcBorders>
          </w:tcPr>
          <w:p w:rsidR="005A18EF" w:rsidRPr="00EC0FAC" w:rsidRDefault="005A18EF" w:rsidP="00922A82">
            <w:pPr>
              <w:rPr>
                <w:rFonts w:asciiTheme="majorBidi" w:hAnsiTheme="majorBidi" w:cstheme="majorBidi"/>
              </w:rPr>
            </w:pPr>
            <w:r w:rsidRPr="00EC0FAC">
              <w:rPr>
                <w:rFonts w:asciiTheme="majorBidi" w:hAnsiTheme="majorBidi" w:cstheme="majorBidi"/>
              </w:rPr>
              <w:t xml:space="preserve">PTID: </w:t>
            </w:r>
            <w:r w:rsidR="008D6B8A"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8D6B8A" w:rsidRPr="00761B7E">
              <w:rPr>
                <w:rFonts w:asciiTheme="minorHAnsi" w:hAnsiTheme="minorHAnsi" w:cstheme="minorHAnsi"/>
                <w:b/>
                <w:bCs/>
              </w:rPr>
            </w:r>
            <w:r w:rsidR="008D6B8A"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761B7E">
              <w:rPr>
                <w:rFonts w:asciiTheme="minorHAnsi" w:hAnsiTheme="minorHAnsi" w:cstheme="minorHAnsi"/>
                <w:b/>
                <w:bCs/>
              </w:rPr>
              <w:fldChar w:fldCharType="end"/>
            </w:r>
          </w:p>
          <w:p w:rsidR="00E54B15" w:rsidRDefault="00E54B15" w:rsidP="00922A82">
            <w:pPr>
              <w:rPr>
                <w:rFonts w:asciiTheme="majorBidi" w:hAnsiTheme="majorBidi" w:cstheme="majorBidi"/>
              </w:rPr>
            </w:pPr>
            <w:r>
              <w:rPr>
                <w:rFonts w:asciiTheme="majorBidi" w:hAnsiTheme="majorBidi" w:cstheme="majorBidi"/>
              </w:rPr>
              <w:t xml:space="preserve">Study Arm: </w:t>
            </w: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bookmarkStart w:id="0" w:name="_GoBack"/>
            <w:bookmarkEnd w:id="0"/>
          </w:p>
          <w:p w:rsidR="005A18EF" w:rsidRPr="00EC0FAC" w:rsidRDefault="005A18EF" w:rsidP="00922A82">
            <w:pPr>
              <w:rPr>
                <w:rFonts w:asciiTheme="majorBidi" w:hAnsiTheme="majorBidi" w:cstheme="majorBidi"/>
              </w:rPr>
            </w:pPr>
            <w:r w:rsidRPr="00EC0FAC">
              <w:rPr>
                <w:rFonts w:asciiTheme="majorBidi" w:hAnsiTheme="majorBidi" w:cstheme="majorBidi"/>
              </w:rPr>
              <w:t>CRS/CTU:</w:t>
            </w:r>
            <w:r w:rsidR="005E0EFA">
              <w:rPr>
                <w:rFonts w:asciiTheme="majorBidi" w:hAnsiTheme="majorBidi" w:cstheme="majorBidi"/>
              </w:rPr>
              <w:t xml:space="preserve"> </w:t>
            </w:r>
            <w:r w:rsidR="008D6B8A"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8D6B8A" w:rsidRPr="00761B7E">
              <w:rPr>
                <w:rFonts w:asciiTheme="minorHAnsi" w:hAnsiTheme="minorHAnsi" w:cstheme="minorHAnsi"/>
                <w:b/>
                <w:bCs/>
              </w:rPr>
            </w:r>
            <w:r w:rsidR="008D6B8A"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761B7E">
              <w:rPr>
                <w:rFonts w:asciiTheme="minorHAnsi" w:hAnsiTheme="minorHAnsi" w:cstheme="minorHAnsi"/>
                <w:b/>
                <w:bCs/>
              </w:rPr>
              <w:fldChar w:fldCharType="end"/>
            </w:r>
          </w:p>
          <w:p w:rsidR="005A18EF" w:rsidRDefault="006C225F" w:rsidP="00922A82">
            <w:pPr>
              <w:rPr>
                <w:rFonts w:asciiTheme="minorHAnsi" w:hAnsiTheme="minorHAnsi" w:cstheme="minorHAnsi"/>
                <w:b/>
                <w:bCs/>
              </w:rPr>
            </w:pPr>
            <w:r>
              <w:rPr>
                <w:rFonts w:asciiTheme="majorBidi" w:hAnsiTheme="majorBidi" w:cstheme="majorBidi"/>
              </w:rPr>
              <w:t xml:space="preserve">IDI </w:t>
            </w:r>
            <w:r w:rsidR="005A18EF" w:rsidRPr="00EC0FAC">
              <w:rPr>
                <w:rFonts w:asciiTheme="majorBidi" w:hAnsiTheme="majorBidi" w:cstheme="majorBidi"/>
              </w:rPr>
              <w:t>Venue:</w:t>
            </w:r>
            <w:r w:rsidR="005E0EFA">
              <w:rPr>
                <w:rFonts w:asciiTheme="majorBidi" w:hAnsiTheme="majorBidi" w:cstheme="majorBidi"/>
              </w:rPr>
              <w:t xml:space="preserve"> </w:t>
            </w:r>
            <w:r w:rsidR="008D6B8A"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8D6B8A" w:rsidRPr="00761B7E">
              <w:rPr>
                <w:rFonts w:asciiTheme="minorHAnsi" w:hAnsiTheme="minorHAnsi" w:cstheme="minorHAnsi"/>
                <w:b/>
                <w:bCs/>
              </w:rPr>
            </w:r>
            <w:r w:rsidR="008D6B8A"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761B7E">
              <w:rPr>
                <w:rFonts w:asciiTheme="minorHAnsi" w:hAnsiTheme="minorHAnsi" w:cstheme="minorHAnsi"/>
                <w:b/>
                <w:bCs/>
              </w:rPr>
              <w:fldChar w:fldCharType="end"/>
            </w:r>
          </w:p>
          <w:p w:rsidR="005E0EFA" w:rsidRPr="005E0EFA" w:rsidRDefault="005E0EFA" w:rsidP="00922A82">
            <w:pPr>
              <w:rPr>
                <w:rFonts w:asciiTheme="majorBidi" w:hAnsiTheme="majorBidi" w:cstheme="majorBidi"/>
              </w:rPr>
            </w:pPr>
          </w:p>
        </w:tc>
        <w:tc>
          <w:tcPr>
            <w:tcW w:w="4824" w:type="dxa"/>
            <w:tcBorders>
              <w:left w:val="nil"/>
              <w:bottom w:val="single" w:sz="4" w:space="0" w:color="auto"/>
            </w:tcBorders>
          </w:tcPr>
          <w:p w:rsidR="005A18EF" w:rsidRPr="00EC0FAC" w:rsidRDefault="006C225F" w:rsidP="00922A82">
            <w:pPr>
              <w:rPr>
                <w:rFonts w:asciiTheme="majorBidi" w:hAnsiTheme="majorBidi" w:cstheme="majorBidi"/>
              </w:rPr>
            </w:pPr>
            <w:r>
              <w:rPr>
                <w:rFonts w:asciiTheme="majorBidi" w:hAnsiTheme="majorBidi" w:cstheme="majorBidi"/>
              </w:rPr>
              <w:t>IDI</w:t>
            </w:r>
            <w:r w:rsidR="00A760AA">
              <w:rPr>
                <w:rFonts w:asciiTheme="majorBidi" w:hAnsiTheme="majorBidi" w:cstheme="majorBidi"/>
              </w:rPr>
              <w:t xml:space="preserve"> </w:t>
            </w:r>
            <w:r w:rsidR="005A18EF" w:rsidRPr="00EC0FAC">
              <w:rPr>
                <w:rFonts w:asciiTheme="majorBidi" w:hAnsiTheme="majorBidi" w:cstheme="majorBidi"/>
              </w:rPr>
              <w:t>Date:</w:t>
            </w:r>
            <w:r w:rsidR="005E0EFA">
              <w:rPr>
                <w:rFonts w:asciiTheme="majorBidi" w:hAnsiTheme="majorBidi" w:cstheme="majorBidi"/>
              </w:rPr>
              <w:t xml:space="preserve"> </w:t>
            </w:r>
            <w:r w:rsidR="008D6B8A"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8D6B8A" w:rsidRPr="00761B7E">
              <w:rPr>
                <w:rFonts w:asciiTheme="minorHAnsi" w:hAnsiTheme="minorHAnsi" w:cstheme="minorHAnsi"/>
                <w:b/>
                <w:bCs/>
              </w:rPr>
            </w:r>
            <w:r w:rsidR="008D6B8A"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761B7E">
              <w:rPr>
                <w:rFonts w:asciiTheme="minorHAnsi" w:hAnsiTheme="minorHAnsi" w:cstheme="minorHAnsi"/>
                <w:b/>
                <w:bCs/>
              </w:rPr>
              <w:fldChar w:fldCharType="end"/>
            </w:r>
          </w:p>
          <w:p w:rsidR="005A18EF" w:rsidRPr="00EC0FAC" w:rsidRDefault="0013694F" w:rsidP="00922A82">
            <w:pPr>
              <w:rPr>
                <w:rFonts w:asciiTheme="majorBidi" w:hAnsiTheme="majorBidi" w:cstheme="majorBidi"/>
              </w:rPr>
            </w:pPr>
            <w:r>
              <w:rPr>
                <w:rFonts w:asciiTheme="majorBidi" w:hAnsiTheme="majorBidi" w:cstheme="majorBidi"/>
              </w:rPr>
              <w:t>Interviewer #1</w:t>
            </w:r>
            <w:r w:rsidR="005A18EF" w:rsidRPr="00EC0FAC">
              <w:rPr>
                <w:rFonts w:asciiTheme="majorBidi" w:hAnsiTheme="majorBidi" w:cstheme="majorBidi"/>
              </w:rPr>
              <w:t>:</w:t>
            </w:r>
            <w:r w:rsidR="005E0EFA">
              <w:rPr>
                <w:rFonts w:asciiTheme="majorBidi" w:hAnsiTheme="majorBidi" w:cstheme="majorBidi"/>
              </w:rPr>
              <w:t xml:space="preserve"> </w:t>
            </w:r>
            <w:r w:rsidR="008D6B8A"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8D6B8A" w:rsidRPr="00761B7E">
              <w:rPr>
                <w:rFonts w:asciiTheme="minorHAnsi" w:hAnsiTheme="minorHAnsi" w:cstheme="minorHAnsi"/>
                <w:b/>
                <w:bCs/>
              </w:rPr>
            </w:r>
            <w:r w:rsidR="008D6B8A"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761B7E">
              <w:rPr>
                <w:rFonts w:asciiTheme="minorHAnsi" w:hAnsiTheme="minorHAnsi" w:cstheme="minorHAnsi"/>
                <w:b/>
                <w:bCs/>
              </w:rPr>
              <w:fldChar w:fldCharType="end"/>
            </w:r>
            <w:r w:rsidR="005A18EF" w:rsidRPr="00EC0FAC">
              <w:rPr>
                <w:rFonts w:asciiTheme="majorBidi" w:hAnsiTheme="majorBidi" w:cstheme="majorBidi"/>
                <w:u w:val="single"/>
              </w:rPr>
              <w:t xml:space="preserve">               </w:t>
            </w:r>
            <w:r w:rsidR="005A18EF" w:rsidRPr="00EC0FAC">
              <w:rPr>
                <w:rFonts w:asciiTheme="majorBidi" w:hAnsiTheme="majorBidi" w:cstheme="majorBidi"/>
              </w:rPr>
              <w:t xml:space="preserve">   </w:t>
            </w:r>
          </w:p>
          <w:p w:rsidR="005E0EFA" w:rsidRDefault="0013694F" w:rsidP="00922A82">
            <w:pPr>
              <w:rPr>
                <w:rFonts w:asciiTheme="majorBidi" w:hAnsiTheme="majorBidi" w:cstheme="majorBidi"/>
                <w:u w:val="single"/>
              </w:rPr>
            </w:pPr>
            <w:r>
              <w:rPr>
                <w:rFonts w:asciiTheme="majorBidi" w:hAnsiTheme="majorBidi" w:cstheme="majorBidi"/>
              </w:rPr>
              <w:t>Interviewer #2</w:t>
            </w:r>
            <w:r w:rsidR="005A18EF" w:rsidRPr="005E0EFA">
              <w:rPr>
                <w:rFonts w:asciiTheme="majorBidi" w:hAnsiTheme="majorBidi" w:cstheme="majorBidi"/>
              </w:rPr>
              <w:t xml:space="preserve">: </w:t>
            </w:r>
            <w:r w:rsidR="008D6B8A" w:rsidRPr="005E0EFA">
              <w:rPr>
                <w:rFonts w:asciiTheme="minorHAnsi" w:hAnsiTheme="minorHAnsi" w:cstheme="minorHAnsi"/>
                <w:b/>
                <w:bCs/>
              </w:rPr>
              <w:fldChar w:fldCharType="begin">
                <w:ffData>
                  <w:name w:val="Text9"/>
                  <w:enabled/>
                  <w:calcOnExit w:val="0"/>
                  <w:textInput/>
                </w:ffData>
              </w:fldChar>
            </w:r>
            <w:r w:rsidR="005E0EFA" w:rsidRPr="005E0EFA">
              <w:rPr>
                <w:rFonts w:asciiTheme="minorHAnsi" w:hAnsiTheme="minorHAnsi" w:cstheme="minorHAnsi"/>
                <w:b/>
                <w:bCs/>
              </w:rPr>
              <w:instrText xml:space="preserve"> FORMTEXT </w:instrText>
            </w:r>
            <w:r w:rsidR="008D6B8A" w:rsidRPr="005E0EFA">
              <w:rPr>
                <w:rFonts w:asciiTheme="minorHAnsi" w:hAnsiTheme="minorHAnsi" w:cstheme="minorHAnsi"/>
                <w:b/>
                <w:bCs/>
              </w:rPr>
            </w:r>
            <w:r w:rsidR="008D6B8A" w:rsidRPr="005E0EFA">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5E0EFA">
              <w:rPr>
                <w:rFonts w:asciiTheme="minorHAnsi" w:hAnsiTheme="minorHAnsi" w:cstheme="minorHAnsi"/>
                <w:b/>
                <w:bCs/>
              </w:rPr>
              <w:fldChar w:fldCharType="end"/>
            </w:r>
            <w:r w:rsidR="005A18EF" w:rsidRPr="00EC0FAC">
              <w:rPr>
                <w:rFonts w:asciiTheme="majorBidi" w:hAnsiTheme="majorBidi" w:cstheme="majorBidi"/>
                <w:u w:val="single"/>
              </w:rPr>
              <w:t xml:space="preserve">      </w:t>
            </w:r>
          </w:p>
          <w:p w:rsidR="00E54B15" w:rsidRDefault="003A14FB" w:rsidP="005124AD">
            <w:pPr>
              <w:rPr>
                <w:rFonts w:asciiTheme="majorBidi" w:hAnsiTheme="majorBidi" w:cstheme="majorBidi"/>
              </w:rPr>
            </w:pPr>
            <w:r>
              <w:rPr>
                <w:rFonts w:asciiTheme="majorBidi" w:hAnsiTheme="majorBidi" w:cstheme="majorBidi"/>
              </w:rPr>
              <w:t>Note-taker</w:t>
            </w:r>
            <w:r w:rsidR="005E0EFA" w:rsidRPr="005E0EFA">
              <w:rPr>
                <w:rFonts w:asciiTheme="majorBidi" w:hAnsiTheme="majorBidi" w:cstheme="majorBidi"/>
              </w:rPr>
              <w:t>:</w:t>
            </w:r>
            <w:r w:rsidR="005E0EFA">
              <w:rPr>
                <w:rFonts w:asciiTheme="majorBidi" w:hAnsiTheme="majorBidi" w:cstheme="majorBidi"/>
              </w:rPr>
              <w:t xml:space="preserve"> </w:t>
            </w:r>
            <w:r w:rsidR="008D6B8A"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008D6B8A" w:rsidRPr="00761B7E">
              <w:rPr>
                <w:rFonts w:asciiTheme="minorHAnsi" w:hAnsiTheme="minorHAnsi" w:cstheme="minorHAnsi"/>
                <w:b/>
                <w:bCs/>
              </w:rPr>
            </w:r>
            <w:r w:rsidR="008D6B8A"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8D6B8A" w:rsidRPr="00761B7E">
              <w:rPr>
                <w:rFonts w:asciiTheme="minorHAnsi" w:hAnsiTheme="minorHAnsi" w:cstheme="minorHAnsi"/>
                <w:b/>
                <w:bCs/>
              </w:rPr>
              <w:fldChar w:fldCharType="end"/>
            </w:r>
            <w:r w:rsidR="005A18EF" w:rsidRPr="005E0EFA">
              <w:rPr>
                <w:rFonts w:asciiTheme="majorBidi" w:hAnsiTheme="majorBidi" w:cstheme="majorBidi"/>
              </w:rPr>
              <w:t xml:space="preserve">          </w:t>
            </w:r>
          </w:p>
          <w:p w:rsidR="005A18EF" w:rsidRPr="005E0EFA" w:rsidRDefault="00E54B15" w:rsidP="005124AD">
            <w:pPr>
              <w:rPr>
                <w:rFonts w:asciiTheme="majorBidi" w:hAnsiTheme="majorBidi" w:cstheme="majorBidi"/>
              </w:rPr>
            </w:pPr>
            <w:r w:rsidRPr="005E0EFA">
              <w:rPr>
                <w:rFonts w:asciiTheme="majorBidi" w:hAnsiTheme="majorBidi" w:cstheme="majorBidi"/>
              </w:rPr>
              <w:t>Person Completing Form:</w:t>
            </w:r>
            <w:r>
              <w:rPr>
                <w:rFonts w:asciiTheme="majorBidi" w:hAnsiTheme="majorBidi" w:cstheme="majorBidi"/>
              </w:rPr>
              <w:t xml:space="preserve"> </w:t>
            </w:r>
            <w:r w:rsidRPr="00761B7E">
              <w:rPr>
                <w:rFonts w:asciiTheme="minorHAnsi" w:hAnsiTheme="minorHAnsi" w:cstheme="minorHAnsi"/>
                <w:b/>
                <w:bCs/>
              </w:rPr>
              <w:fldChar w:fldCharType="begin">
                <w:ffData>
                  <w:name w:val="Text9"/>
                  <w:enabled/>
                  <w:calcOnExit w:val="0"/>
                  <w:textInput/>
                </w:ffData>
              </w:fldChar>
            </w:r>
            <w:r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Pr>
                <w:rFonts w:asciiTheme="minorHAnsi" w:hAnsiTheme="minorHAnsi" w:cstheme="minorHAnsi"/>
                <w:b/>
                <w:bCs/>
              </w:rPr>
              <w:t> </w:t>
            </w:r>
            <w:r w:rsidRPr="00761B7E">
              <w:rPr>
                <w:rFonts w:asciiTheme="minorHAnsi" w:hAnsiTheme="minorHAnsi" w:cstheme="minorHAnsi"/>
                <w:b/>
                <w:bCs/>
              </w:rPr>
              <w:fldChar w:fldCharType="end"/>
            </w:r>
            <w:r w:rsidR="005A18EF" w:rsidRPr="005E0EFA">
              <w:rPr>
                <w:rFonts w:asciiTheme="majorBidi" w:hAnsiTheme="majorBidi" w:cstheme="majorBidi"/>
              </w:rPr>
              <w:t xml:space="preserve">    </w:t>
            </w:r>
          </w:p>
        </w:tc>
      </w:tr>
      <w:tr w:rsidR="005A18EF" w:rsidRPr="00EC0FAC" w:rsidTr="00926879">
        <w:tc>
          <w:tcPr>
            <w:tcW w:w="9468" w:type="dxa"/>
            <w:gridSpan w:val="2"/>
            <w:shd w:val="clear" w:color="auto" w:fill="E0E0E0"/>
          </w:tcPr>
          <w:p w:rsidR="005A18EF" w:rsidRPr="00EC0FAC" w:rsidRDefault="005A18EF" w:rsidP="00EB5668">
            <w:pPr>
              <w:jc w:val="center"/>
              <w:rPr>
                <w:rFonts w:asciiTheme="majorBidi" w:hAnsiTheme="majorBidi" w:cstheme="majorBidi"/>
                <w:b/>
                <w:bCs/>
                <w:sz w:val="22"/>
                <w:szCs w:val="22"/>
              </w:rPr>
            </w:pPr>
            <w:r w:rsidRPr="00EC0FAC">
              <w:rPr>
                <w:rFonts w:asciiTheme="majorBidi" w:hAnsiTheme="majorBidi" w:cstheme="majorBidi"/>
                <w:b/>
                <w:bCs/>
              </w:rPr>
              <w:t>Debriefing Summary:</w:t>
            </w:r>
          </w:p>
        </w:tc>
      </w:tr>
      <w:tr w:rsidR="005A18EF" w:rsidRPr="00EC0FAC" w:rsidTr="00926879">
        <w:trPr>
          <w:trHeight w:val="3230"/>
        </w:trPr>
        <w:tc>
          <w:tcPr>
            <w:tcW w:w="9468" w:type="dxa"/>
            <w:gridSpan w:val="2"/>
          </w:tcPr>
          <w:p w:rsidR="005A18EF" w:rsidRPr="00EC0FAC" w:rsidRDefault="005A18EF" w:rsidP="00EB5668">
            <w:pPr>
              <w:jc w:val="center"/>
              <w:rPr>
                <w:rFonts w:asciiTheme="majorBidi" w:hAnsiTheme="majorBidi" w:cstheme="majorBidi"/>
              </w:rPr>
            </w:pPr>
          </w:p>
          <w:p w:rsidR="005A18EF" w:rsidRPr="00EC0FAC" w:rsidRDefault="005A18EF" w:rsidP="005A18EF">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How did the IDI go today? (</w:t>
            </w:r>
            <w:r w:rsidRPr="00EC0FAC">
              <w:rPr>
                <w:rFonts w:asciiTheme="majorBidi" w:hAnsiTheme="majorBidi" w:cstheme="majorBidi"/>
                <w:i/>
              </w:rPr>
              <w:t>Describe in detail your subjective impressions of how the participant behaved, their emotional reactions [excited, sad, laughed, bored, confused, disappointed etc.], and any other important information about the context and experience)</w:t>
            </w:r>
          </w:p>
          <w:p w:rsidR="005E0EFA" w:rsidRDefault="005E0EFA" w:rsidP="005E0EFA">
            <w:pPr>
              <w:ind w:left="360"/>
              <w:rPr>
                <w:rFonts w:asciiTheme="minorHAnsi" w:hAnsiTheme="minorHAnsi" w:cstheme="minorHAnsi"/>
                <w:b/>
                <w:bCs/>
              </w:rPr>
            </w:pPr>
          </w:p>
          <w:p w:rsidR="005A18EF" w:rsidRPr="00EC0FAC" w:rsidRDefault="008D6B8A" w:rsidP="00922A82">
            <w:pPr>
              <w:ind w:left="36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rsidR="005A18EF" w:rsidRPr="00EC0FAC" w:rsidRDefault="005A18EF" w:rsidP="00EB5668">
            <w:pPr>
              <w:rPr>
                <w:rFonts w:asciiTheme="majorBidi" w:hAnsiTheme="majorBidi" w:cstheme="majorBidi"/>
              </w:rPr>
            </w:pPr>
          </w:p>
          <w:p w:rsidR="005A18EF" w:rsidRPr="006D6478" w:rsidRDefault="005A18EF" w:rsidP="000F1247">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 xml:space="preserve">What were the most important themes or ideas discussed? </w:t>
            </w:r>
            <w:r w:rsidRPr="000F1247">
              <w:rPr>
                <w:rFonts w:asciiTheme="majorBidi" w:hAnsiTheme="majorBidi" w:cstheme="majorBidi"/>
              </w:rPr>
              <w:t>(</w:t>
            </w:r>
            <w:r w:rsidRPr="000F1247">
              <w:rPr>
                <w:rFonts w:asciiTheme="majorBidi" w:hAnsiTheme="majorBidi" w:cstheme="majorBidi"/>
                <w:i/>
              </w:rPr>
              <w:t>Describe in detail the most important ideas discussed within each of the main topic areas [motivations to join the trial, adherence, and anal sex] and any important issues that were raised)</w:t>
            </w:r>
          </w:p>
          <w:p w:rsidR="006D6478" w:rsidRDefault="006D6478" w:rsidP="006D6478">
            <w:pPr>
              <w:ind w:left="1440"/>
              <w:rPr>
                <w:rFonts w:asciiTheme="majorBidi" w:hAnsiTheme="majorBidi" w:cstheme="majorBidi"/>
              </w:rPr>
            </w:pPr>
          </w:p>
          <w:p w:rsidR="006D6478" w:rsidRDefault="006D6478" w:rsidP="00753FA1">
            <w:pPr>
              <w:numPr>
                <w:ilvl w:val="1"/>
                <w:numId w:val="1"/>
              </w:numPr>
              <w:rPr>
                <w:rFonts w:asciiTheme="majorBidi" w:hAnsiTheme="majorBidi" w:cstheme="majorBidi"/>
              </w:rPr>
            </w:pPr>
            <w:r>
              <w:rPr>
                <w:rFonts w:asciiTheme="majorBidi" w:hAnsiTheme="majorBidi" w:cstheme="majorBidi"/>
              </w:rPr>
              <w:t>Motivation to join trial</w:t>
            </w:r>
            <w:r w:rsidR="00753FA1">
              <w:rPr>
                <w:rFonts w:asciiTheme="majorBidi" w:hAnsiTheme="majorBidi" w:cstheme="majorBidi"/>
              </w:rPr>
              <w:t xml:space="preserve"> </w:t>
            </w:r>
            <w:r w:rsidR="00753FA1">
              <w:rPr>
                <w:rFonts w:asciiTheme="majorBidi" w:hAnsiTheme="majorBidi" w:cstheme="majorBidi"/>
                <w:i/>
                <w:iCs/>
              </w:rPr>
              <w:t>(include risk perception and life events)</w:t>
            </w:r>
            <w:r>
              <w:rPr>
                <w:rFonts w:asciiTheme="majorBidi" w:hAnsiTheme="majorBidi" w:cstheme="majorBidi"/>
              </w:rPr>
              <w:t>:</w:t>
            </w:r>
          </w:p>
          <w:p w:rsidR="006D6478" w:rsidRDefault="006D6478" w:rsidP="005E0EFA">
            <w:pPr>
              <w:ind w:left="1080"/>
              <w:rPr>
                <w:rFonts w:asciiTheme="majorBidi" w:hAnsiTheme="majorBidi" w:cstheme="majorBidi"/>
              </w:rPr>
            </w:pPr>
          </w:p>
          <w:p w:rsidR="006D6478" w:rsidRDefault="008D6B8A" w:rsidP="00922A82">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rsidR="006D6478" w:rsidRDefault="006D6478" w:rsidP="006D6478">
            <w:pPr>
              <w:rPr>
                <w:rFonts w:asciiTheme="majorBidi" w:hAnsiTheme="majorBidi" w:cstheme="majorBidi"/>
              </w:rPr>
            </w:pPr>
          </w:p>
          <w:p w:rsidR="006D6478" w:rsidRDefault="006D6478" w:rsidP="005E0EFA">
            <w:pPr>
              <w:numPr>
                <w:ilvl w:val="1"/>
                <w:numId w:val="1"/>
              </w:numPr>
              <w:rPr>
                <w:rFonts w:asciiTheme="majorBidi" w:hAnsiTheme="majorBidi" w:cstheme="majorBidi"/>
              </w:rPr>
            </w:pPr>
            <w:r>
              <w:rPr>
                <w:rFonts w:asciiTheme="majorBidi" w:hAnsiTheme="majorBidi" w:cstheme="majorBidi"/>
              </w:rPr>
              <w:t>Adherence</w:t>
            </w:r>
            <w:r w:rsidR="0013694F">
              <w:rPr>
                <w:rFonts w:asciiTheme="majorBidi" w:hAnsiTheme="majorBidi" w:cstheme="majorBidi"/>
              </w:rPr>
              <w:t xml:space="preserve"> </w:t>
            </w:r>
            <w:r w:rsidR="0013694F" w:rsidRPr="0013694F">
              <w:rPr>
                <w:rFonts w:asciiTheme="majorBidi" w:hAnsiTheme="majorBidi" w:cstheme="majorBidi"/>
                <w:i/>
                <w:iCs/>
              </w:rPr>
              <w:t>(discussion around measures and adherence reporting)</w:t>
            </w:r>
            <w:r>
              <w:rPr>
                <w:rFonts w:asciiTheme="majorBidi" w:hAnsiTheme="majorBidi" w:cstheme="majorBidi"/>
              </w:rPr>
              <w:t>:</w:t>
            </w:r>
          </w:p>
          <w:p w:rsidR="006D6478" w:rsidRDefault="006D6478" w:rsidP="006D6478">
            <w:pPr>
              <w:rPr>
                <w:rFonts w:asciiTheme="majorBidi" w:hAnsiTheme="majorBidi" w:cstheme="majorBidi"/>
              </w:rPr>
            </w:pPr>
          </w:p>
          <w:p w:rsidR="006D6478" w:rsidRDefault="008D6B8A" w:rsidP="00922A82">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00922A82">
              <w:rPr>
                <w:rFonts w:asciiTheme="minorHAnsi" w:hAnsiTheme="minorHAnsi" w:cstheme="minorHAnsi"/>
                <w:b/>
                <w:bCs/>
              </w:rPr>
              <w:t> </w:t>
            </w:r>
            <w:r w:rsidRPr="00761B7E">
              <w:rPr>
                <w:rFonts w:asciiTheme="minorHAnsi" w:hAnsiTheme="minorHAnsi" w:cstheme="minorHAnsi"/>
                <w:b/>
                <w:bCs/>
              </w:rPr>
              <w:fldChar w:fldCharType="end"/>
            </w:r>
          </w:p>
          <w:p w:rsidR="006D6478" w:rsidRDefault="006D6478" w:rsidP="006D6478">
            <w:pPr>
              <w:rPr>
                <w:rFonts w:asciiTheme="majorBidi" w:hAnsiTheme="majorBidi" w:cstheme="majorBidi"/>
              </w:rPr>
            </w:pPr>
          </w:p>
          <w:p w:rsidR="006D6478" w:rsidRDefault="006D6478" w:rsidP="006D6478">
            <w:pPr>
              <w:numPr>
                <w:ilvl w:val="1"/>
                <w:numId w:val="1"/>
              </w:numPr>
              <w:rPr>
                <w:rFonts w:asciiTheme="majorBidi" w:hAnsiTheme="majorBidi" w:cstheme="majorBidi"/>
              </w:rPr>
            </w:pPr>
            <w:r>
              <w:rPr>
                <w:rFonts w:asciiTheme="majorBidi" w:hAnsiTheme="majorBidi" w:cstheme="majorBidi"/>
              </w:rPr>
              <w:t>Anal sex</w:t>
            </w:r>
            <w:r w:rsidR="00753FA1">
              <w:rPr>
                <w:rFonts w:asciiTheme="majorBidi" w:hAnsiTheme="majorBidi" w:cstheme="majorBidi"/>
              </w:rPr>
              <w:t xml:space="preserve"> </w:t>
            </w:r>
            <w:r w:rsidR="00753FA1">
              <w:rPr>
                <w:rFonts w:asciiTheme="majorBidi" w:hAnsiTheme="majorBidi" w:cstheme="majorBidi"/>
                <w:i/>
                <w:iCs/>
              </w:rPr>
              <w:t>(include lubricant/gel use)</w:t>
            </w:r>
            <w:r>
              <w:rPr>
                <w:rFonts w:asciiTheme="majorBidi" w:hAnsiTheme="majorBidi" w:cstheme="majorBidi"/>
              </w:rPr>
              <w:t>:</w:t>
            </w:r>
          </w:p>
          <w:p w:rsidR="006D6478" w:rsidRDefault="006D6478" w:rsidP="006D6478">
            <w:pPr>
              <w:rPr>
                <w:rFonts w:asciiTheme="majorBidi" w:hAnsiTheme="majorBidi" w:cstheme="majorBidi"/>
              </w:rPr>
            </w:pPr>
          </w:p>
          <w:p w:rsidR="006D6478" w:rsidRDefault="008D6B8A" w:rsidP="005E0EFA">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rsidR="006D6478" w:rsidRDefault="006D6478" w:rsidP="006D6478">
            <w:pPr>
              <w:rPr>
                <w:rFonts w:asciiTheme="majorBidi" w:hAnsiTheme="majorBidi" w:cstheme="majorBidi"/>
              </w:rPr>
            </w:pPr>
          </w:p>
          <w:p w:rsidR="006D6478" w:rsidRPr="000F1247" w:rsidRDefault="006D6478" w:rsidP="006D6478">
            <w:pPr>
              <w:numPr>
                <w:ilvl w:val="1"/>
                <w:numId w:val="1"/>
              </w:numPr>
              <w:rPr>
                <w:rFonts w:asciiTheme="majorBidi" w:hAnsiTheme="majorBidi" w:cstheme="majorBidi"/>
              </w:rPr>
            </w:pPr>
            <w:r>
              <w:rPr>
                <w:rFonts w:asciiTheme="majorBidi" w:hAnsiTheme="majorBidi" w:cstheme="majorBidi"/>
              </w:rPr>
              <w:t>Other important issues</w:t>
            </w:r>
            <w:r w:rsidR="00753FA1">
              <w:rPr>
                <w:rFonts w:asciiTheme="majorBidi" w:hAnsiTheme="majorBidi" w:cstheme="majorBidi"/>
              </w:rPr>
              <w:t xml:space="preserve"> </w:t>
            </w:r>
            <w:r w:rsidR="00753FA1">
              <w:rPr>
                <w:rFonts w:asciiTheme="majorBidi" w:hAnsiTheme="majorBidi" w:cstheme="majorBidi"/>
                <w:i/>
                <w:iCs/>
              </w:rPr>
              <w:t>(may include thoughts on DSMB)</w:t>
            </w:r>
            <w:r>
              <w:rPr>
                <w:rFonts w:asciiTheme="majorBidi" w:hAnsiTheme="majorBidi" w:cstheme="majorBidi"/>
              </w:rPr>
              <w:t>:</w:t>
            </w:r>
          </w:p>
          <w:p w:rsidR="000F1247" w:rsidRDefault="000F1247" w:rsidP="000F1247">
            <w:pPr>
              <w:ind w:left="360"/>
              <w:rPr>
                <w:rFonts w:asciiTheme="majorBidi" w:hAnsiTheme="majorBidi" w:cstheme="majorBidi"/>
              </w:rPr>
            </w:pPr>
          </w:p>
          <w:p w:rsidR="000F1247" w:rsidRPr="00EC0FAC" w:rsidRDefault="008D6B8A" w:rsidP="005E0EFA">
            <w:pPr>
              <w:ind w:left="108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p w:rsidR="005A18EF" w:rsidRPr="00EC0FAC" w:rsidRDefault="005A18EF" w:rsidP="00EB5668">
            <w:pPr>
              <w:rPr>
                <w:rFonts w:asciiTheme="majorBidi" w:hAnsiTheme="majorBidi" w:cstheme="majorBidi"/>
              </w:rPr>
            </w:pPr>
          </w:p>
          <w:p w:rsidR="005A18EF" w:rsidRPr="00EC0FAC" w:rsidRDefault="005A18EF" w:rsidP="00EB5668">
            <w:pPr>
              <w:numPr>
                <w:ilvl w:val="0"/>
                <w:numId w:val="1"/>
              </w:numPr>
              <w:tabs>
                <w:tab w:val="clear" w:pos="720"/>
                <w:tab w:val="num" w:pos="360"/>
              </w:tabs>
              <w:ind w:left="360"/>
              <w:rPr>
                <w:rFonts w:asciiTheme="majorBidi" w:hAnsiTheme="majorBidi" w:cstheme="majorBidi"/>
              </w:rPr>
            </w:pPr>
            <w:r w:rsidRPr="00EC0FAC">
              <w:rPr>
                <w:rFonts w:asciiTheme="majorBidi" w:hAnsiTheme="majorBidi" w:cstheme="majorBidi"/>
              </w:rPr>
              <w:t xml:space="preserve">Were there any unexpected or unanticipated findings? </w:t>
            </w:r>
            <w:r w:rsidRPr="00EC0FAC">
              <w:rPr>
                <w:rFonts w:asciiTheme="majorBidi" w:hAnsiTheme="majorBidi" w:cstheme="majorBidi"/>
                <w:i/>
                <w:iCs/>
              </w:rPr>
              <w:t>(Record anything unexpected, unanticipated, or new that was learned from this IDI)</w:t>
            </w:r>
          </w:p>
          <w:p w:rsidR="005A18EF" w:rsidRPr="00EC0FAC" w:rsidRDefault="005A18EF" w:rsidP="005A18EF">
            <w:pPr>
              <w:rPr>
                <w:rFonts w:asciiTheme="majorBidi" w:hAnsiTheme="majorBidi" w:cstheme="majorBidi"/>
              </w:rPr>
            </w:pPr>
          </w:p>
          <w:p w:rsidR="005E0EFA" w:rsidRPr="00EC0FAC" w:rsidRDefault="008D6B8A" w:rsidP="00926879">
            <w:pPr>
              <w:ind w:left="360"/>
              <w:rPr>
                <w:rFonts w:asciiTheme="majorBidi" w:hAnsiTheme="majorBidi" w:cstheme="majorBidi"/>
              </w:rPr>
            </w:pPr>
            <w:r w:rsidRPr="00761B7E">
              <w:rPr>
                <w:rFonts w:asciiTheme="minorHAnsi" w:hAnsiTheme="minorHAnsi" w:cstheme="minorHAnsi"/>
                <w:b/>
                <w:bCs/>
              </w:rPr>
              <w:fldChar w:fldCharType="begin">
                <w:ffData>
                  <w:name w:val="Text9"/>
                  <w:enabled/>
                  <w:calcOnExit w:val="0"/>
                  <w:textInput/>
                </w:ffData>
              </w:fldChar>
            </w:r>
            <w:r w:rsidR="005E0EFA" w:rsidRPr="00761B7E">
              <w:rPr>
                <w:rFonts w:asciiTheme="minorHAnsi" w:hAnsiTheme="minorHAnsi" w:cstheme="minorHAnsi"/>
                <w:b/>
                <w:bCs/>
              </w:rPr>
              <w:instrText xml:space="preserve"> FORMTEXT </w:instrText>
            </w:r>
            <w:r w:rsidRPr="00761B7E">
              <w:rPr>
                <w:rFonts w:asciiTheme="minorHAnsi" w:hAnsiTheme="minorHAnsi" w:cstheme="minorHAnsi"/>
                <w:b/>
                <w:bCs/>
              </w:rPr>
            </w:r>
            <w:r w:rsidRPr="00761B7E">
              <w:rPr>
                <w:rFonts w:asciiTheme="minorHAnsi" w:hAnsiTheme="minorHAnsi" w:cstheme="minorHAnsi"/>
                <w:b/>
                <w:bCs/>
              </w:rPr>
              <w:fldChar w:fldCharType="separate"/>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005E0EFA" w:rsidRPr="00761B7E">
              <w:rPr>
                <w:rFonts w:asciiTheme="minorHAnsi" w:hAnsiTheme="minorHAnsi" w:cstheme="minorHAnsi"/>
                <w:b/>
                <w:bCs/>
                <w:noProof/>
              </w:rPr>
              <w:t> </w:t>
            </w:r>
            <w:r w:rsidRPr="00761B7E">
              <w:rPr>
                <w:rFonts w:asciiTheme="minorHAnsi" w:hAnsiTheme="minorHAnsi" w:cstheme="minorHAnsi"/>
                <w:b/>
                <w:bCs/>
              </w:rPr>
              <w:fldChar w:fldCharType="end"/>
            </w:r>
          </w:p>
        </w:tc>
      </w:tr>
    </w:tbl>
    <w:p w:rsidR="00691DF3" w:rsidRPr="00EC0FAC" w:rsidRDefault="00691DF3" w:rsidP="00691DF3">
      <w:pPr>
        <w:rPr>
          <w:rFonts w:asciiTheme="majorBidi" w:hAnsiTheme="majorBidi" w:cstheme="majorBidi"/>
        </w:rPr>
      </w:pPr>
    </w:p>
    <w:p w:rsidR="00C870D8" w:rsidRPr="00EC0FAC" w:rsidRDefault="00C870D8">
      <w:pPr>
        <w:rPr>
          <w:rFonts w:asciiTheme="majorBidi" w:hAnsiTheme="majorBidi" w:cstheme="majorBidi"/>
        </w:rPr>
      </w:pPr>
    </w:p>
    <w:sectPr w:rsidR="00C870D8" w:rsidRPr="00EC0FAC" w:rsidSect="009268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77" w:rsidRDefault="00350277" w:rsidP="001B7F1B">
      <w:r>
        <w:separator/>
      </w:r>
    </w:p>
  </w:endnote>
  <w:endnote w:type="continuationSeparator" w:id="0">
    <w:p w:rsidR="00350277" w:rsidRDefault="00350277" w:rsidP="001B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58954006"/>
      <w:docPartObj>
        <w:docPartGallery w:val="Page Numbers (Bottom of Page)"/>
        <w:docPartUnique/>
      </w:docPartObj>
    </w:sdtPr>
    <w:sdtEndPr>
      <w:rPr>
        <w:noProof/>
      </w:rPr>
    </w:sdtEndPr>
    <w:sdtContent>
      <w:p w:rsidR="00350277" w:rsidRPr="00EC0FAC" w:rsidRDefault="00350277" w:rsidP="00EC0FAC">
        <w:pPr>
          <w:pStyle w:val="Footer"/>
          <w:rPr>
            <w:noProof/>
            <w:sz w:val="20"/>
            <w:szCs w:val="20"/>
          </w:rPr>
        </w:pPr>
        <w:r w:rsidRPr="00EC0FAC">
          <w:rPr>
            <w:sz w:val="20"/>
            <w:szCs w:val="20"/>
          </w:rPr>
          <w:t>IDI Debriefing Report</w:t>
        </w:r>
        <w:r w:rsidRPr="00EC0FAC">
          <w:rPr>
            <w:sz w:val="20"/>
            <w:szCs w:val="20"/>
          </w:rPr>
          <w:tab/>
        </w:r>
        <w:r w:rsidRPr="00EC0FAC">
          <w:rPr>
            <w:sz w:val="20"/>
            <w:szCs w:val="20"/>
          </w:rPr>
          <w:tab/>
        </w:r>
        <w:r w:rsidRPr="00EC0FAC">
          <w:rPr>
            <w:sz w:val="20"/>
            <w:szCs w:val="20"/>
          </w:rPr>
          <w:fldChar w:fldCharType="begin"/>
        </w:r>
        <w:r w:rsidRPr="00EC0FAC">
          <w:rPr>
            <w:sz w:val="20"/>
            <w:szCs w:val="20"/>
          </w:rPr>
          <w:instrText xml:space="preserve"> PAGE   \* MERGEFORMAT </w:instrText>
        </w:r>
        <w:r w:rsidRPr="00EC0FAC">
          <w:rPr>
            <w:sz w:val="20"/>
            <w:szCs w:val="20"/>
          </w:rPr>
          <w:fldChar w:fldCharType="separate"/>
        </w:r>
        <w:r w:rsidR="00E54B15">
          <w:rPr>
            <w:noProof/>
            <w:sz w:val="20"/>
            <w:szCs w:val="20"/>
          </w:rPr>
          <w:t>1</w:t>
        </w:r>
        <w:r w:rsidRPr="00EC0FAC">
          <w:rPr>
            <w:noProof/>
            <w:sz w:val="20"/>
            <w:szCs w:val="20"/>
          </w:rPr>
          <w:fldChar w:fldCharType="end"/>
        </w:r>
      </w:p>
      <w:p w:rsidR="00350277" w:rsidRPr="00EC0FAC" w:rsidRDefault="00350277" w:rsidP="00E54B15">
        <w:pPr>
          <w:pStyle w:val="Footer"/>
          <w:rPr>
            <w:sz w:val="20"/>
            <w:szCs w:val="20"/>
          </w:rPr>
        </w:pPr>
        <w:r w:rsidRPr="00EC0FAC">
          <w:rPr>
            <w:sz w:val="20"/>
            <w:szCs w:val="20"/>
          </w:rPr>
          <w:t>Version</w:t>
        </w:r>
        <w:r w:rsidR="00E54B15">
          <w:rPr>
            <w:sz w:val="20"/>
            <w:szCs w:val="20"/>
          </w:rPr>
          <w:t xml:space="preserve"> 2.0</w:t>
        </w:r>
        <w:r w:rsidRPr="00EC0FAC">
          <w:rPr>
            <w:sz w:val="20"/>
            <w:szCs w:val="20"/>
          </w:rPr>
          <w:t xml:space="preserve"> </w:t>
        </w:r>
        <w:r w:rsidR="00E54B15">
          <w:rPr>
            <w:sz w:val="20"/>
            <w:szCs w:val="20"/>
          </w:rPr>
          <w:t>3JAN</w:t>
        </w:r>
        <w:r w:rsidRPr="00EC0FAC">
          <w:rPr>
            <w:sz w:val="20"/>
            <w:szCs w:val="20"/>
          </w:rPr>
          <w:t>201</w:t>
        </w:r>
        <w:r w:rsidR="00E54B15">
          <w:rPr>
            <w:sz w:val="20"/>
            <w:szCs w:val="20"/>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77" w:rsidRDefault="00350277" w:rsidP="001B7F1B">
      <w:r>
        <w:separator/>
      </w:r>
    </w:p>
  </w:footnote>
  <w:footnote w:type="continuationSeparator" w:id="0">
    <w:p w:rsidR="00350277" w:rsidRDefault="00350277" w:rsidP="001B7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3C6"/>
    <w:multiLevelType w:val="hybridMultilevel"/>
    <w:tmpl w:val="36B8A9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F3"/>
    <w:rsid w:val="000B0F79"/>
    <w:rsid w:val="000F1247"/>
    <w:rsid w:val="0012362F"/>
    <w:rsid w:val="0013694F"/>
    <w:rsid w:val="0018291D"/>
    <w:rsid w:val="001B7F1B"/>
    <w:rsid w:val="00350277"/>
    <w:rsid w:val="003A14FB"/>
    <w:rsid w:val="005124AD"/>
    <w:rsid w:val="005A18EF"/>
    <w:rsid w:val="005E070E"/>
    <w:rsid w:val="005E0EFA"/>
    <w:rsid w:val="006054FB"/>
    <w:rsid w:val="00691DF3"/>
    <w:rsid w:val="006C225F"/>
    <w:rsid w:val="006D6478"/>
    <w:rsid w:val="00753FA1"/>
    <w:rsid w:val="007B0BA8"/>
    <w:rsid w:val="008C43A7"/>
    <w:rsid w:val="008D6B8A"/>
    <w:rsid w:val="008F38BE"/>
    <w:rsid w:val="00922A82"/>
    <w:rsid w:val="00926879"/>
    <w:rsid w:val="009D7C58"/>
    <w:rsid w:val="00A760AA"/>
    <w:rsid w:val="00A92C1D"/>
    <w:rsid w:val="00C1205F"/>
    <w:rsid w:val="00C15B05"/>
    <w:rsid w:val="00C870D8"/>
    <w:rsid w:val="00E26FFB"/>
    <w:rsid w:val="00E54B15"/>
    <w:rsid w:val="00EB5668"/>
    <w:rsid w:val="00EC0FAC"/>
    <w:rsid w:val="00F075A5"/>
    <w:rsid w:val="00F7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F3"/>
    <w:rPr>
      <w:rFonts w:ascii="Times New Roman" w:eastAsia="Times New Roman" w:hAnsi="Times New Roman"/>
      <w:sz w:val="24"/>
      <w:szCs w:val="24"/>
    </w:rPr>
  </w:style>
  <w:style w:type="paragraph" w:styleId="Heading2">
    <w:name w:val="heading 2"/>
    <w:basedOn w:val="Normal"/>
    <w:link w:val="Heading2Char"/>
    <w:uiPriority w:val="9"/>
    <w:qFormat/>
    <w:rsid w:val="006054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054F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05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6054FB"/>
    <w:pPr>
      <w:spacing w:before="40" w:after="40"/>
    </w:pPr>
    <w:rPr>
      <w:rFonts w:ascii="Calibri" w:eastAsia="Calibri" w:hAnsi="Calibri"/>
      <w:color w:val="0D0D0D"/>
      <w:sz w:val="17"/>
      <w:szCs w:val="22"/>
    </w:rPr>
  </w:style>
  <w:style w:type="paragraph" w:customStyle="1" w:styleId="Day">
    <w:name w:val="Day"/>
    <w:basedOn w:val="Normal"/>
    <w:qFormat/>
    <w:rsid w:val="006054FB"/>
    <w:pPr>
      <w:spacing w:before="40" w:after="40"/>
      <w:jc w:val="center"/>
    </w:pPr>
    <w:rPr>
      <w:rFonts w:ascii="Calibri" w:eastAsia="Calibri" w:hAnsi="Calibri"/>
      <w:caps/>
      <w:color w:val="404040"/>
      <w:spacing w:val="10"/>
      <w:sz w:val="18"/>
      <w:szCs w:val="18"/>
    </w:rPr>
  </w:style>
  <w:style w:type="paragraph" w:customStyle="1" w:styleId="MonthYear">
    <w:name w:val="MonthYear"/>
    <w:basedOn w:val="Normal"/>
    <w:qFormat/>
    <w:rsid w:val="006054FB"/>
    <w:pPr>
      <w:pageBreakBefore/>
      <w:spacing w:after="480"/>
      <w:jc w:val="center"/>
    </w:pPr>
    <w:rPr>
      <w:rFonts w:ascii="Calibri" w:eastAsia="Calibri" w:hAnsi="Calibri"/>
      <w:color w:val="0D0D0D"/>
      <w:sz w:val="88"/>
      <w:szCs w:val="88"/>
    </w:rPr>
  </w:style>
  <w:style w:type="paragraph" w:customStyle="1" w:styleId="ProjectPhase">
    <w:name w:val="Project Phase"/>
    <w:basedOn w:val="Normal"/>
    <w:qFormat/>
    <w:rsid w:val="006054FB"/>
    <w:pPr>
      <w:framePr w:hSpace="187" w:wrap="around" w:vAnchor="page" w:hAnchor="page" w:xAlign="center" w:y="721"/>
    </w:pPr>
    <w:rPr>
      <w:rFonts w:ascii="Calibri" w:eastAsia="Calibri" w:hAnsi="Calibri"/>
      <w:color w:val="262626"/>
      <w:sz w:val="16"/>
      <w:szCs w:val="22"/>
    </w:rPr>
  </w:style>
  <w:style w:type="paragraph" w:customStyle="1" w:styleId="Phasedates">
    <w:name w:val="Phase dates"/>
    <w:basedOn w:val="Normal"/>
    <w:qFormat/>
    <w:rsid w:val="006054FB"/>
    <w:pPr>
      <w:framePr w:hSpace="187" w:wrap="around" w:vAnchor="page" w:hAnchor="page" w:xAlign="center" w:y="721"/>
    </w:pPr>
    <w:rPr>
      <w:rFonts w:ascii="Calibri" w:eastAsia="Calibri" w:hAnsi="Calibri"/>
      <w:caps/>
      <w:color w:val="262626"/>
      <w:sz w:val="16"/>
      <w:szCs w:val="22"/>
    </w:rPr>
  </w:style>
  <w:style w:type="paragraph" w:customStyle="1" w:styleId="ColumnHeading">
    <w:name w:val="Column Heading"/>
    <w:basedOn w:val="Normal"/>
    <w:qFormat/>
    <w:rsid w:val="006054FB"/>
    <w:pPr>
      <w:framePr w:hSpace="187" w:wrap="around" w:vAnchor="page" w:hAnchor="page" w:xAlign="center" w:y="721"/>
    </w:pPr>
    <w:rPr>
      <w:rFonts w:ascii="Calibri" w:eastAsia="Calibri" w:hAnsi="Calibri"/>
      <w:caps/>
      <w:color w:val="808080"/>
      <w:spacing w:val="20"/>
      <w:sz w:val="14"/>
      <w:szCs w:val="22"/>
    </w:rPr>
  </w:style>
  <w:style w:type="character" w:customStyle="1" w:styleId="Heading2Char">
    <w:name w:val="Heading 2 Char"/>
    <w:basedOn w:val="DefaultParagraphFont"/>
    <w:link w:val="Heading2"/>
    <w:uiPriority w:val="9"/>
    <w:rsid w:val="006054FB"/>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054F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054FB"/>
    <w:rPr>
      <w:rFonts w:asciiTheme="majorHAnsi" w:eastAsiaTheme="majorEastAsia" w:hAnsiTheme="majorHAnsi" w:cstheme="majorBidi"/>
      <w:b/>
      <w:bCs/>
      <w:i/>
      <w:iCs/>
      <w:color w:val="4F81BD" w:themeColor="accent1"/>
      <w:sz w:val="24"/>
    </w:rPr>
  </w:style>
  <w:style w:type="paragraph" w:styleId="Date">
    <w:name w:val="Date"/>
    <w:basedOn w:val="Normal"/>
    <w:next w:val="Normal"/>
    <w:link w:val="DateChar"/>
    <w:unhideWhenUsed/>
    <w:qFormat/>
    <w:rsid w:val="006054FB"/>
    <w:pPr>
      <w:spacing w:before="40"/>
    </w:pPr>
    <w:rPr>
      <w:rFonts w:ascii="Calibri" w:eastAsia="Calibri" w:hAnsi="Calibri"/>
      <w:color w:val="0D0D0D"/>
      <w:sz w:val="30"/>
      <w:szCs w:val="30"/>
    </w:rPr>
  </w:style>
  <w:style w:type="character" w:customStyle="1" w:styleId="DateChar">
    <w:name w:val="Date Char"/>
    <w:basedOn w:val="DefaultParagraphFont"/>
    <w:link w:val="Date"/>
    <w:rsid w:val="006054FB"/>
    <w:rPr>
      <w:rFonts w:ascii="Calibri" w:eastAsia="Calibri" w:hAnsi="Calibri"/>
      <w:color w:val="0D0D0D"/>
      <w:sz w:val="30"/>
      <w:szCs w:val="30"/>
    </w:rPr>
  </w:style>
  <w:style w:type="paragraph" w:styleId="ListParagraph">
    <w:name w:val="List Paragraph"/>
    <w:basedOn w:val="Normal"/>
    <w:uiPriority w:val="34"/>
    <w:qFormat/>
    <w:rsid w:val="006054FB"/>
    <w:pPr>
      <w:spacing w:after="200" w:line="276" w:lineRule="auto"/>
      <w:ind w:left="720"/>
      <w:contextualSpacing/>
    </w:pPr>
    <w:rPr>
      <w:rFonts w:ascii="Calibri" w:eastAsia="Calibri" w:hAnsi="Calibri"/>
      <w:sz w:val="22"/>
      <w:szCs w:val="22"/>
    </w:rPr>
  </w:style>
  <w:style w:type="table" w:styleId="TableGrid">
    <w:name w:val="Table Grid"/>
    <w:basedOn w:val="TableNormal"/>
    <w:rsid w:val="00691D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F1B"/>
    <w:pPr>
      <w:tabs>
        <w:tab w:val="center" w:pos="4680"/>
        <w:tab w:val="right" w:pos="9360"/>
      </w:tabs>
    </w:pPr>
  </w:style>
  <w:style w:type="character" w:customStyle="1" w:styleId="HeaderChar">
    <w:name w:val="Header Char"/>
    <w:basedOn w:val="DefaultParagraphFont"/>
    <w:link w:val="Header"/>
    <w:uiPriority w:val="99"/>
    <w:rsid w:val="001B7F1B"/>
    <w:rPr>
      <w:rFonts w:ascii="Times New Roman" w:eastAsia="Times New Roman" w:hAnsi="Times New Roman"/>
      <w:sz w:val="24"/>
      <w:szCs w:val="24"/>
    </w:rPr>
  </w:style>
  <w:style w:type="paragraph" w:styleId="Footer">
    <w:name w:val="footer"/>
    <w:basedOn w:val="Normal"/>
    <w:link w:val="FooterChar"/>
    <w:uiPriority w:val="99"/>
    <w:unhideWhenUsed/>
    <w:rsid w:val="001B7F1B"/>
    <w:pPr>
      <w:tabs>
        <w:tab w:val="center" w:pos="4680"/>
        <w:tab w:val="right" w:pos="9360"/>
      </w:tabs>
    </w:pPr>
  </w:style>
  <w:style w:type="character" w:customStyle="1" w:styleId="FooterChar">
    <w:name w:val="Footer Char"/>
    <w:basedOn w:val="DefaultParagraphFont"/>
    <w:link w:val="Footer"/>
    <w:uiPriority w:val="99"/>
    <w:rsid w:val="001B7F1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0FAC"/>
    <w:rPr>
      <w:rFonts w:ascii="Tahoma" w:hAnsi="Tahoma" w:cs="Tahoma"/>
      <w:sz w:val="16"/>
      <w:szCs w:val="16"/>
    </w:rPr>
  </w:style>
  <w:style w:type="character" w:customStyle="1" w:styleId="BalloonTextChar">
    <w:name w:val="Balloon Text Char"/>
    <w:basedOn w:val="DefaultParagraphFont"/>
    <w:link w:val="BalloonText"/>
    <w:uiPriority w:val="99"/>
    <w:semiHidden/>
    <w:rsid w:val="00EC0F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F1247"/>
    <w:rPr>
      <w:sz w:val="16"/>
      <w:szCs w:val="16"/>
    </w:rPr>
  </w:style>
  <w:style w:type="paragraph" w:styleId="CommentText">
    <w:name w:val="annotation text"/>
    <w:basedOn w:val="Normal"/>
    <w:link w:val="CommentTextChar"/>
    <w:uiPriority w:val="99"/>
    <w:semiHidden/>
    <w:unhideWhenUsed/>
    <w:rsid w:val="000F1247"/>
    <w:rPr>
      <w:sz w:val="20"/>
      <w:szCs w:val="20"/>
    </w:rPr>
  </w:style>
  <w:style w:type="character" w:customStyle="1" w:styleId="CommentTextChar">
    <w:name w:val="Comment Text Char"/>
    <w:basedOn w:val="DefaultParagraphFont"/>
    <w:link w:val="CommentText"/>
    <w:uiPriority w:val="99"/>
    <w:semiHidden/>
    <w:rsid w:val="000F12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F1247"/>
    <w:rPr>
      <w:b/>
      <w:bCs/>
    </w:rPr>
  </w:style>
  <w:style w:type="character" w:customStyle="1" w:styleId="CommentSubjectChar">
    <w:name w:val="Comment Subject Char"/>
    <w:basedOn w:val="CommentTextChar"/>
    <w:link w:val="CommentSubject"/>
    <w:uiPriority w:val="99"/>
    <w:semiHidden/>
    <w:rsid w:val="000F124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F3"/>
    <w:rPr>
      <w:rFonts w:ascii="Times New Roman" w:eastAsia="Times New Roman" w:hAnsi="Times New Roman"/>
      <w:sz w:val="24"/>
      <w:szCs w:val="24"/>
    </w:rPr>
  </w:style>
  <w:style w:type="paragraph" w:styleId="Heading2">
    <w:name w:val="heading 2"/>
    <w:basedOn w:val="Normal"/>
    <w:link w:val="Heading2Char"/>
    <w:uiPriority w:val="9"/>
    <w:qFormat/>
    <w:rsid w:val="006054F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054F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054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 Text"/>
    <w:basedOn w:val="Normal"/>
    <w:qFormat/>
    <w:rsid w:val="006054FB"/>
    <w:pPr>
      <w:spacing w:before="40" w:after="40"/>
    </w:pPr>
    <w:rPr>
      <w:rFonts w:ascii="Calibri" w:eastAsia="Calibri" w:hAnsi="Calibri"/>
      <w:color w:val="0D0D0D"/>
      <w:sz w:val="17"/>
      <w:szCs w:val="22"/>
    </w:rPr>
  </w:style>
  <w:style w:type="paragraph" w:customStyle="1" w:styleId="Day">
    <w:name w:val="Day"/>
    <w:basedOn w:val="Normal"/>
    <w:qFormat/>
    <w:rsid w:val="006054FB"/>
    <w:pPr>
      <w:spacing w:before="40" w:after="40"/>
      <w:jc w:val="center"/>
    </w:pPr>
    <w:rPr>
      <w:rFonts w:ascii="Calibri" w:eastAsia="Calibri" w:hAnsi="Calibri"/>
      <w:caps/>
      <w:color w:val="404040"/>
      <w:spacing w:val="10"/>
      <w:sz w:val="18"/>
      <w:szCs w:val="18"/>
    </w:rPr>
  </w:style>
  <w:style w:type="paragraph" w:customStyle="1" w:styleId="MonthYear">
    <w:name w:val="MonthYear"/>
    <w:basedOn w:val="Normal"/>
    <w:qFormat/>
    <w:rsid w:val="006054FB"/>
    <w:pPr>
      <w:pageBreakBefore/>
      <w:spacing w:after="480"/>
      <w:jc w:val="center"/>
    </w:pPr>
    <w:rPr>
      <w:rFonts w:ascii="Calibri" w:eastAsia="Calibri" w:hAnsi="Calibri"/>
      <w:color w:val="0D0D0D"/>
      <w:sz w:val="88"/>
      <w:szCs w:val="88"/>
    </w:rPr>
  </w:style>
  <w:style w:type="paragraph" w:customStyle="1" w:styleId="ProjectPhase">
    <w:name w:val="Project Phase"/>
    <w:basedOn w:val="Normal"/>
    <w:qFormat/>
    <w:rsid w:val="006054FB"/>
    <w:pPr>
      <w:framePr w:hSpace="187" w:wrap="around" w:vAnchor="page" w:hAnchor="page" w:xAlign="center" w:y="721"/>
    </w:pPr>
    <w:rPr>
      <w:rFonts w:ascii="Calibri" w:eastAsia="Calibri" w:hAnsi="Calibri"/>
      <w:color w:val="262626"/>
      <w:sz w:val="16"/>
      <w:szCs w:val="22"/>
    </w:rPr>
  </w:style>
  <w:style w:type="paragraph" w:customStyle="1" w:styleId="Phasedates">
    <w:name w:val="Phase dates"/>
    <w:basedOn w:val="Normal"/>
    <w:qFormat/>
    <w:rsid w:val="006054FB"/>
    <w:pPr>
      <w:framePr w:hSpace="187" w:wrap="around" w:vAnchor="page" w:hAnchor="page" w:xAlign="center" w:y="721"/>
    </w:pPr>
    <w:rPr>
      <w:rFonts w:ascii="Calibri" w:eastAsia="Calibri" w:hAnsi="Calibri"/>
      <w:caps/>
      <w:color w:val="262626"/>
      <w:sz w:val="16"/>
      <w:szCs w:val="22"/>
    </w:rPr>
  </w:style>
  <w:style w:type="paragraph" w:customStyle="1" w:styleId="ColumnHeading">
    <w:name w:val="Column Heading"/>
    <w:basedOn w:val="Normal"/>
    <w:qFormat/>
    <w:rsid w:val="006054FB"/>
    <w:pPr>
      <w:framePr w:hSpace="187" w:wrap="around" w:vAnchor="page" w:hAnchor="page" w:xAlign="center" w:y="721"/>
    </w:pPr>
    <w:rPr>
      <w:rFonts w:ascii="Calibri" w:eastAsia="Calibri" w:hAnsi="Calibri"/>
      <w:caps/>
      <w:color w:val="808080"/>
      <w:spacing w:val="20"/>
      <w:sz w:val="14"/>
      <w:szCs w:val="22"/>
    </w:rPr>
  </w:style>
  <w:style w:type="character" w:customStyle="1" w:styleId="Heading2Char">
    <w:name w:val="Heading 2 Char"/>
    <w:basedOn w:val="DefaultParagraphFont"/>
    <w:link w:val="Heading2"/>
    <w:uiPriority w:val="9"/>
    <w:rsid w:val="006054FB"/>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054FB"/>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054FB"/>
    <w:rPr>
      <w:rFonts w:asciiTheme="majorHAnsi" w:eastAsiaTheme="majorEastAsia" w:hAnsiTheme="majorHAnsi" w:cstheme="majorBidi"/>
      <w:b/>
      <w:bCs/>
      <w:i/>
      <w:iCs/>
      <w:color w:val="4F81BD" w:themeColor="accent1"/>
      <w:sz w:val="24"/>
    </w:rPr>
  </w:style>
  <w:style w:type="paragraph" w:styleId="Date">
    <w:name w:val="Date"/>
    <w:basedOn w:val="Normal"/>
    <w:next w:val="Normal"/>
    <w:link w:val="DateChar"/>
    <w:unhideWhenUsed/>
    <w:qFormat/>
    <w:rsid w:val="006054FB"/>
    <w:pPr>
      <w:spacing w:before="40"/>
    </w:pPr>
    <w:rPr>
      <w:rFonts w:ascii="Calibri" w:eastAsia="Calibri" w:hAnsi="Calibri"/>
      <w:color w:val="0D0D0D"/>
      <w:sz w:val="30"/>
      <w:szCs w:val="30"/>
    </w:rPr>
  </w:style>
  <w:style w:type="character" w:customStyle="1" w:styleId="DateChar">
    <w:name w:val="Date Char"/>
    <w:basedOn w:val="DefaultParagraphFont"/>
    <w:link w:val="Date"/>
    <w:rsid w:val="006054FB"/>
    <w:rPr>
      <w:rFonts w:ascii="Calibri" w:eastAsia="Calibri" w:hAnsi="Calibri"/>
      <w:color w:val="0D0D0D"/>
      <w:sz w:val="30"/>
      <w:szCs w:val="30"/>
    </w:rPr>
  </w:style>
  <w:style w:type="paragraph" w:styleId="ListParagraph">
    <w:name w:val="List Paragraph"/>
    <w:basedOn w:val="Normal"/>
    <w:uiPriority w:val="34"/>
    <w:qFormat/>
    <w:rsid w:val="006054FB"/>
    <w:pPr>
      <w:spacing w:after="200" w:line="276" w:lineRule="auto"/>
      <w:ind w:left="720"/>
      <w:contextualSpacing/>
    </w:pPr>
    <w:rPr>
      <w:rFonts w:ascii="Calibri" w:eastAsia="Calibri" w:hAnsi="Calibri"/>
      <w:sz w:val="22"/>
      <w:szCs w:val="22"/>
    </w:rPr>
  </w:style>
  <w:style w:type="table" w:styleId="TableGrid">
    <w:name w:val="Table Grid"/>
    <w:basedOn w:val="TableNormal"/>
    <w:rsid w:val="00691D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7F1B"/>
    <w:pPr>
      <w:tabs>
        <w:tab w:val="center" w:pos="4680"/>
        <w:tab w:val="right" w:pos="9360"/>
      </w:tabs>
    </w:pPr>
  </w:style>
  <w:style w:type="character" w:customStyle="1" w:styleId="HeaderChar">
    <w:name w:val="Header Char"/>
    <w:basedOn w:val="DefaultParagraphFont"/>
    <w:link w:val="Header"/>
    <w:uiPriority w:val="99"/>
    <w:rsid w:val="001B7F1B"/>
    <w:rPr>
      <w:rFonts w:ascii="Times New Roman" w:eastAsia="Times New Roman" w:hAnsi="Times New Roman"/>
      <w:sz w:val="24"/>
      <w:szCs w:val="24"/>
    </w:rPr>
  </w:style>
  <w:style w:type="paragraph" w:styleId="Footer">
    <w:name w:val="footer"/>
    <w:basedOn w:val="Normal"/>
    <w:link w:val="FooterChar"/>
    <w:uiPriority w:val="99"/>
    <w:unhideWhenUsed/>
    <w:rsid w:val="001B7F1B"/>
    <w:pPr>
      <w:tabs>
        <w:tab w:val="center" w:pos="4680"/>
        <w:tab w:val="right" w:pos="9360"/>
      </w:tabs>
    </w:pPr>
  </w:style>
  <w:style w:type="character" w:customStyle="1" w:styleId="FooterChar">
    <w:name w:val="Footer Char"/>
    <w:basedOn w:val="DefaultParagraphFont"/>
    <w:link w:val="Footer"/>
    <w:uiPriority w:val="99"/>
    <w:rsid w:val="001B7F1B"/>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C0FAC"/>
    <w:rPr>
      <w:rFonts w:ascii="Tahoma" w:hAnsi="Tahoma" w:cs="Tahoma"/>
      <w:sz w:val="16"/>
      <w:szCs w:val="16"/>
    </w:rPr>
  </w:style>
  <w:style w:type="character" w:customStyle="1" w:styleId="BalloonTextChar">
    <w:name w:val="Balloon Text Char"/>
    <w:basedOn w:val="DefaultParagraphFont"/>
    <w:link w:val="BalloonText"/>
    <w:uiPriority w:val="99"/>
    <w:semiHidden/>
    <w:rsid w:val="00EC0F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F1247"/>
    <w:rPr>
      <w:sz w:val="16"/>
      <w:szCs w:val="16"/>
    </w:rPr>
  </w:style>
  <w:style w:type="paragraph" w:styleId="CommentText">
    <w:name w:val="annotation text"/>
    <w:basedOn w:val="Normal"/>
    <w:link w:val="CommentTextChar"/>
    <w:uiPriority w:val="99"/>
    <w:semiHidden/>
    <w:unhideWhenUsed/>
    <w:rsid w:val="000F1247"/>
    <w:rPr>
      <w:sz w:val="20"/>
      <w:szCs w:val="20"/>
    </w:rPr>
  </w:style>
  <w:style w:type="character" w:customStyle="1" w:styleId="CommentTextChar">
    <w:name w:val="Comment Text Char"/>
    <w:basedOn w:val="DefaultParagraphFont"/>
    <w:link w:val="CommentText"/>
    <w:uiPriority w:val="99"/>
    <w:semiHidden/>
    <w:rsid w:val="000F12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F1247"/>
    <w:rPr>
      <w:b/>
      <w:bCs/>
    </w:rPr>
  </w:style>
  <w:style w:type="character" w:customStyle="1" w:styleId="CommentSubjectChar">
    <w:name w:val="Comment Subject Char"/>
    <w:basedOn w:val="CommentTextChar"/>
    <w:link w:val="CommentSubject"/>
    <w:uiPriority w:val="99"/>
    <w:semiHidden/>
    <w:rsid w:val="000F124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678F-DB84-46CC-BDCA-4B47120E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Miriam Hartmann</cp:lastModifiedBy>
  <cp:revision>2</cp:revision>
  <dcterms:created xsi:type="dcterms:W3CDTF">2013-01-02T17:25:00Z</dcterms:created>
  <dcterms:modified xsi:type="dcterms:W3CDTF">2013-01-02T17:25:00Z</dcterms:modified>
</cp:coreProperties>
</file>